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48A1" w14:textId="42892A00" w:rsidR="00DD47C9" w:rsidRDefault="00DD47C9" w:rsidP="0000279D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KERRY COUNTY COUNCIL</w:t>
      </w:r>
    </w:p>
    <w:p w14:paraId="220BA24D" w14:textId="0BCA58D3" w:rsidR="0000279D" w:rsidRPr="0000279D" w:rsidRDefault="0000279D" w:rsidP="0000279D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0279D">
        <w:rPr>
          <w:rFonts w:cstheme="minorHAnsi"/>
          <w:b/>
          <w:bCs/>
          <w:sz w:val="28"/>
          <w:szCs w:val="28"/>
          <w:lang w:val="en-US"/>
        </w:rPr>
        <w:t>WAIVER APPLICATION FORM FOR EXCLUDED CATEGORIES</w:t>
      </w:r>
    </w:p>
    <w:tbl>
      <w:tblPr>
        <w:tblStyle w:val="TableGrid"/>
        <w:tblW w:w="13999" w:type="dxa"/>
        <w:tblLook w:val="04A0" w:firstRow="1" w:lastRow="0" w:firstColumn="1" w:lastColumn="0" w:noHBand="0" w:noVBand="1"/>
      </w:tblPr>
      <w:tblGrid>
        <w:gridCol w:w="849"/>
        <w:gridCol w:w="3498"/>
        <w:gridCol w:w="6018"/>
        <w:gridCol w:w="756"/>
        <w:gridCol w:w="1065"/>
        <w:gridCol w:w="1044"/>
        <w:gridCol w:w="15"/>
        <w:gridCol w:w="754"/>
      </w:tblGrid>
      <w:tr w:rsidR="00CC6E15" w:rsidRPr="001A1CCD" w14:paraId="71D5FD2F" w14:textId="77777777" w:rsidTr="00DD47C9">
        <w:trPr>
          <w:trHeight w:val="567"/>
        </w:trPr>
        <w:tc>
          <w:tcPr>
            <w:tcW w:w="4347" w:type="dxa"/>
            <w:gridSpan w:val="2"/>
          </w:tcPr>
          <w:p w14:paraId="4B830710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Company/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Business Trading Name</w:t>
            </w:r>
          </w:p>
        </w:tc>
        <w:tc>
          <w:tcPr>
            <w:tcW w:w="9652" w:type="dxa"/>
            <w:gridSpan w:val="6"/>
          </w:tcPr>
          <w:p w14:paraId="7CB2C900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1C654FCB" w14:textId="77777777" w:rsidTr="00DD47C9">
        <w:trPr>
          <w:trHeight w:val="567"/>
        </w:trPr>
        <w:tc>
          <w:tcPr>
            <w:tcW w:w="4347" w:type="dxa"/>
            <w:gridSpan w:val="2"/>
          </w:tcPr>
          <w:p w14:paraId="395EDB67" w14:textId="5A2C4A5E" w:rsidR="00CC6E15" w:rsidRPr="00357202" w:rsidRDefault="00134111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134111">
              <w:rPr>
                <w:rStyle w:val="fontstyle01"/>
                <w:b/>
                <w:color w:val="auto"/>
                <w:sz w:val="28"/>
                <w:szCs w:val="28"/>
              </w:rPr>
              <w:t>Rate Account Number</w:t>
            </w:r>
          </w:p>
        </w:tc>
        <w:tc>
          <w:tcPr>
            <w:tcW w:w="9652" w:type="dxa"/>
            <w:gridSpan w:val="6"/>
          </w:tcPr>
          <w:p w14:paraId="0713C47B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34111" w:rsidRPr="001A1CCD" w14:paraId="30006153" w14:textId="77777777" w:rsidTr="00DD47C9">
        <w:trPr>
          <w:trHeight w:val="567"/>
        </w:trPr>
        <w:tc>
          <w:tcPr>
            <w:tcW w:w="4347" w:type="dxa"/>
            <w:gridSpan w:val="2"/>
          </w:tcPr>
          <w:p w14:paraId="3D4D3D8E" w14:textId="37074029" w:rsidR="00134111" w:rsidRDefault="00134111" w:rsidP="001766A6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LAID</w:t>
            </w:r>
          </w:p>
        </w:tc>
        <w:tc>
          <w:tcPr>
            <w:tcW w:w="9652" w:type="dxa"/>
            <w:gridSpan w:val="6"/>
          </w:tcPr>
          <w:p w14:paraId="573F3C7D" w14:textId="77777777" w:rsidR="00134111" w:rsidRPr="00357202" w:rsidRDefault="00134111" w:rsidP="001766A6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66EC512A" w14:textId="77777777" w:rsidTr="00DD47C9">
        <w:trPr>
          <w:trHeight w:val="567"/>
        </w:trPr>
        <w:tc>
          <w:tcPr>
            <w:tcW w:w="4347" w:type="dxa"/>
            <w:gridSpan w:val="2"/>
          </w:tcPr>
          <w:p w14:paraId="75B2DF8E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Address</w:t>
            </w:r>
          </w:p>
        </w:tc>
        <w:tc>
          <w:tcPr>
            <w:tcW w:w="9652" w:type="dxa"/>
            <w:gridSpan w:val="6"/>
          </w:tcPr>
          <w:p w14:paraId="6A374F5B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5922F51F" w14:textId="77777777" w:rsidTr="00DD47C9">
        <w:trPr>
          <w:trHeight w:val="567"/>
        </w:trPr>
        <w:tc>
          <w:tcPr>
            <w:tcW w:w="4347" w:type="dxa"/>
            <w:gridSpan w:val="2"/>
          </w:tcPr>
          <w:p w14:paraId="12F2A2CF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Contact Details</w:t>
            </w:r>
          </w:p>
        </w:tc>
        <w:tc>
          <w:tcPr>
            <w:tcW w:w="9652" w:type="dxa"/>
            <w:gridSpan w:val="6"/>
          </w:tcPr>
          <w:p w14:paraId="015C9DEB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4401A680" w14:textId="77777777" w:rsidTr="00DD47C9">
        <w:trPr>
          <w:trHeight w:val="567"/>
        </w:trPr>
        <w:tc>
          <w:tcPr>
            <w:tcW w:w="10365" w:type="dxa"/>
            <w:gridSpan w:val="3"/>
          </w:tcPr>
          <w:p w14:paraId="2D227B4F" w14:textId="77777777" w:rsidR="00CC6E15" w:rsidRPr="001A1CCD" w:rsidRDefault="00CC6E15" w:rsidP="002C4ECD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8"/>
                <w:szCs w:val="28"/>
              </w:rPr>
              <w:t>Evidence</w:t>
            </w:r>
          </w:p>
        </w:tc>
        <w:tc>
          <w:tcPr>
            <w:tcW w:w="3634" w:type="dxa"/>
            <w:gridSpan w:val="5"/>
          </w:tcPr>
          <w:p w14:paraId="1EE14ADC" w14:textId="77777777" w:rsidR="00CC6E15" w:rsidRPr="001A1CCD" w:rsidRDefault="00CC6E15" w:rsidP="002C4ECD">
            <w:pPr>
              <w:jc w:val="center"/>
              <w:rPr>
                <w:b/>
                <w:sz w:val="28"/>
                <w:szCs w:val="28"/>
              </w:rPr>
            </w:pPr>
            <w:r w:rsidRPr="00357202">
              <w:rPr>
                <w:b/>
                <w:color w:val="2E74B5" w:themeColor="accent1" w:themeShade="BF"/>
                <w:sz w:val="28"/>
                <w:szCs w:val="28"/>
              </w:rPr>
              <w:t>Response</w:t>
            </w:r>
          </w:p>
        </w:tc>
      </w:tr>
      <w:tr w:rsidR="00DD47C9" w14:paraId="61B69D95" w14:textId="77777777" w:rsidTr="00716F48">
        <w:trPr>
          <w:trHeight w:val="567"/>
        </w:trPr>
        <w:tc>
          <w:tcPr>
            <w:tcW w:w="13999" w:type="dxa"/>
            <w:gridSpan w:val="8"/>
          </w:tcPr>
          <w:p w14:paraId="6BD899CE" w14:textId="16FC509A" w:rsidR="00DD47C9" w:rsidRDefault="00DD47C9" w:rsidP="002C4ECD">
            <w:pP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Estimated Income Lost during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3</w:t>
            </w:r>
            <w:r w:rsidRPr="0017678E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-month period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01 January 2021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Pr="00357202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31 March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2021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  <w:p w14:paraId="049BA286" w14:textId="6F9164E6" w:rsidR="00DD47C9" w:rsidRDefault="00DD47C9" w:rsidP="002C4ECD">
            <w:r w:rsidRPr="002E3F62">
              <w:rPr>
                <w:color w:val="FF0000"/>
              </w:rPr>
              <w:t>Note: Eligibility requires demonstration that turnover does not exceed 25% of average weekly turnover in 2019</w:t>
            </w:r>
          </w:p>
        </w:tc>
      </w:tr>
      <w:tr w:rsidR="00CC6E15" w:rsidRPr="00FA33B2" w14:paraId="115782BF" w14:textId="77777777" w:rsidTr="00DD47C9">
        <w:trPr>
          <w:trHeight w:val="454"/>
        </w:trPr>
        <w:tc>
          <w:tcPr>
            <w:tcW w:w="849" w:type="dxa"/>
          </w:tcPr>
          <w:p w14:paraId="35C85218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2"/>
          </w:tcPr>
          <w:p w14:paraId="61022AF3" w14:textId="0E4E4719" w:rsidR="00CC6E15" w:rsidRPr="003954F2" w:rsidRDefault="00CC6E15" w:rsidP="002C4ECD">
            <w:pPr>
              <w:rPr>
                <w:sz w:val="24"/>
                <w:szCs w:val="24"/>
              </w:rPr>
            </w:pPr>
            <w:r w:rsidRPr="00C22EF8">
              <w:rPr>
                <w:b/>
                <w:sz w:val="24"/>
                <w:szCs w:val="24"/>
              </w:rPr>
              <w:t xml:space="preserve">Turnover in </w:t>
            </w:r>
            <w:r w:rsidR="00BB1B16" w:rsidRPr="00C22EF8">
              <w:rPr>
                <w:b/>
                <w:sz w:val="24"/>
                <w:szCs w:val="24"/>
              </w:rPr>
              <w:t xml:space="preserve">year </w:t>
            </w:r>
            <w:r w:rsidRPr="00C22EF8">
              <w:rPr>
                <w:b/>
                <w:sz w:val="24"/>
                <w:szCs w:val="24"/>
              </w:rPr>
              <w:t>2019 €</w:t>
            </w:r>
            <w:r w:rsidR="00C22EF8">
              <w:rPr>
                <w:sz w:val="24"/>
                <w:szCs w:val="24"/>
              </w:rPr>
              <w:t xml:space="preserve"> </w:t>
            </w:r>
            <w:r w:rsidR="00134111">
              <w:rPr>
                <w:sz w:val="24"/>
                <w:szCs w:val="24"/>
              </w:rPr>
              <w:t xml:space="preserve">     </w:t>
            </w:r>
            <w:r w:rsidR="00C22EF8" w:rsidRPr="00C22EF8">
              <w:rPr>
                <w:sz w:val="24"/>
                <w:szCs w:val="24"/>
              </w:rPr>
              <w:t>01 January –</w:t>
            </w:r>
            <w:r w:rsidR="00C22EF8" w:rsidRPr="00C22EF8">
              <w:rPr>
                <w:bCs/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 xml:space="preserve">31 December </w:t>
            </w:r>
            <w:r w:rsidR="00C22EF8" w:rsidRPr="00C22EF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14:paraId="2B368A04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878" w:type="dxa"/>
            <w:gridSpan w:val="4"/>
          </w:tcPr>
          <w:p w14:paraId="665977D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4FB8FDE" w14:textId="77777777" w:rsidTr="00DD47C9">
        <w:trPr>
          <w:trHeight w:val="454"/>
        </w:trPr>
        <w:tc>
          <w:tcPr>
            <w:tcW w:w="849" w:type="dxa"/>
          </w:tcPr>
          <w:p w14:paraId="653F94BA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2"/>
          </w:tcPr>
          <w:p w14:paraId="53399E60" w14:textId="3128F84C" w:rsidR="00CC6E15" w:rsidRPr="003954F2" w:rsidRDefault="00BB1B16" w:rsidP="00BB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</w:t>
            </w:r>
            <w:r w:rsidR="00CC6E15" w:rsidRPr="00862451">
              <w:rPr>
                <w:b/>
                <w:sz w:val="24"/>
                <w:szCs w:val="24"/>
                <w:u w:val="single"/>
              </w:rPr>
              <w:t xml:space="preserve"> Turnover</w:t>
            </w:r>
            <w:r w:rsidR="00CC6E15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for the </w:t>
            </w:r>
            <w:r w:rsidR="00DD47C9" w:rsidRPr="00C22EF8">
              <w:rPr>
                <w:b/>
                <w:sz w:val="24"/>
                <w:szCs w:val="24"/>
              </w:rPr>
              <w:t>3-month</w:t>
            </w:r>
            <w:r w:rsidR="00CC6E15" w:rsidRPr="00C22EF8">
              <w:rPr>
                <w:b/>
                <w:sz w:val="24"/>
                <w:szCs w:val="24"/>
              </w:rPr>
              <w:t xml:space="preserve"> period</w:t>
            </w:r>
            <w:r w:rsidR="00CC6E15" w:rsidRPr="0017678E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>01 January -</w:t>
            </w:r>
            <w:r w:rsidR="002E3F62" w:rsidRPr="00C22EF8">
              <w:rPr>
                <w:bCs/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31 March </w:t>
            </w:r>
            <w:r w:rsidRPr="00C22EF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14:paraId="647DBDE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878" w:type="dxa"/>
            <w:gridSpan w:val="4"/>
          </w:tcPr>
          <w:p w14:paraId="46EB893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6F7C404" w14:textId="77777777" w:rsidTr="00DD47C9">
        <w:trPr>
          <w:trHeight w:val="567"/>
        </w:trPr>
        <w:tc>
          <w:tcPr>
            <w:tcW w:w="10365" w:type="dxa"/>
            <w:gridSpan w:val="3"/>
          </w:tcPr>
          <w:p w14:paraId="51CB1AC7" w14:textId="3B71604E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 xml:space="preserve">Did you suffer a Closure of Business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during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01 January</w:t>
            </w:r>
            <w:r w:rsidR="00606EF9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2021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="002E3F62" w:rsidRPr="002E3F62">
              <w:rPr>
                <w:rFonts w:ascii="Calibri" w:hAnsi="Calibri" w:cs="Calibri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31 March </w:t>
            </w:r>
            <w:r w:rsidR="00606EF9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2021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</w:tc>
        <w:tc>
          <w:tcPr>
            <w:tcW w:w="756" w:type="dxa"/>
          </w:tcPr>
          <w:p w14:paraId="77CF2A0B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618CDB7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2"/>
          </w:tcPr>
          <w:p w14:paraId="73CC144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54" w:type="dxa"/>
          </w:tcPr>
          <w:p w14:paraId="7732125F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12DB9318" w14:textId="77777777" w:rsidTr="00DD47C9">
        <w:trPr>
          <w:trHeight w:val="454"/>
        </w:trPr>
        <w:tc>
          <w:tcPr>
            <w:tcW w:w="849" w:type="dxa"/>
          </w:tcPr>
          <w:p w14:paraId="7A27B0E1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16" w:type="dxa"/>
            <w:gridSpan w:val="2"/>
          </w:tcPr>
          <w:p w14:paraId="5FB9A95D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If your business closed, what date did it close</w:t>
            </w:r>
          </w:p>
        </w:tc>
        <w:tc>
          <w:tcPr>
            <w:tcW w:w="756" w:type="dxa"/>
          </w:tcPr>
          <w:p w14:paraId="70A337EA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2878" w:type="dxa"/>
            <w:gridSpan w:val="4"/>
          </w:tcPr>
          <w:p w14:paraId="40A4F1C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638CA7EF" w14:textId="77777777" w:rsidTr="00DD47C9">
        <w:trPr>
          <w:trHeight w:val="567"/>
        </w:trPr>
        <w:tc>
          <w:tcPr>
            <w:tcW w:w="10365" w:type="dxa"/>
            <w:gridSpan w:val="3"/>
          </w:tcPr>
          <w:p w14:paraId="0CA6BD9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>Can you supply any of the following Supporting Evidence</w:t>
            </w:r>
          </w:p>
        </w:tc>
        <w:tc>
          <w:tcPr>
            <w:tcW w:w="3634" w:type="dxa"/>
            <w:gridSpan w:val="5"/>
          </w:tcPr>
          <w:p w14:paraId="73C4E4D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</w:t>
            </w:r>
          </w:p>
        </w:tc>
      </w:tr>
      <w:tr w:rsidR="002E3F62" w:rsidRPr="00FA33B2" w14:paraId="08E78A2D" w14:textId="77777777" w:rsidTr="00DD47C9">
        <w:trPr>
          <w:trHeight w:val="567"/>
        </w:trPr>
        <w:tc>
          <w:tcPr>
            <w:tcW w:w="849" w:type="dxa"/>
          </w:tcPr>
          <w:p w14:paraId="261357C3" w14:textId="77777777" w:rsidR="002E3F62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6" w:type="dxa"/>
            <w:gridSpan w:val="2"/>
          </w:tcPr>
          <w:p w14:paraId="4F1AA8CF" w14:textId="77777777" w:rsidR="002E3F62" w:rsidRPr="00FA33B2" w:rsidRDefault="002E3F62" w:rsidP="002C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that the business was not considered an essential retail outlet or service and was thus forced to close</w:t>
            </w:r>
          </w:p>
        </w:tc>
        <w:tc>
          <w:tcPr>
            <w:tcW w:w="756" w:type="dxa"/>
          </w:tcPr>
          <w:p w14:paraId="4CCAE64A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1EF17D9A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6C32D2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1EE66CC5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68161E03" w14:textId="77777777" w:rsidTr="00DD47C9">
        <w:trPr>
          <w:trHeight w:val="567"/>
        </w:trPr>
        <w:tc>
          <w:tcPr>
            <w:tcW w:w="849" w:type="dxa"/>
          </w:tcPr>
          <w:p w14:paraId="35AC9433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16" w:type="dxa"/>
            <w:gridSpan w:val="2"/>
          </w:tcPr>
          <w:p w14:paraId="38BE36AE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Evide</w:t>
            </w:r>
            <w:r w:rsidR="002E3F62">
              <w:rPr>
                <w:sz w:val="24"/>
                <w:szCs w:val="24"/>
              </w:rPr>
              <w:t>nce of participation in the CRSS</w:t>
            </w:r>
            <w:r w:rsidRPr="00FA33B2">
              <w:rPr>
                <w:sz w:val="24"/>
                <w:szCs w:val="24"/>
              </w:rPr>
              <w:t xml:space="preserve"> operated by Revenue</w:t>
            </w:r>
          </w:p>
        </w:tc>
        <w:tc>
          <w:tcPr>
            <w:tcW w:w="756" w:type="dxa"/>
          </w:tcPr>
          <w:p w14:paraId="744475F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016F87BD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2EB717E1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411BF1C0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1A6C5738" w14:textId="77777777" w:rsidTr="00DD47C9">
        <w:trPr>
          <w:trHeight w:val="567"/>
        </w:trPr>
        <w:tc>
          <w:tcPr>
            <w:tcW w:w="849" w:type="dxa"/>
          </w:tcPr>
          <w:p w14:paraId="338A57B8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516" w:type="dxa"/>
            <w:gridSpan w:val="2"/>
          </w:tcPr>
          <w:p w14:paraId="5D5406A2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employment ceasing and employees availing of the PUP</w:t>
            </w:r>
          </w:p>
        </w:tc>
        <w:tc>
          <w:tcPr>
            <w:tcW w:w="756" w:type="dxa"/>
          </w:tcPr>
          <w:p w14:paraId="7B8F580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4531FDCF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29E2B74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799D164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3D4FC739" w14:textId="77777777" w:rsidTr="00DD47C9">
        <w:trPr>
          <w:trHeight w:val="567"/>
        </w:trPr>
        <w:tc>
          <w:tcPr>
            <w:tcW w:w="849" w:type="dxa"/>
          </w:tcPr>
          <w:p w14:paraId="495AC673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6" w:type="dxa"/>
            <w:gridSpan w:val="2"/>
          </w:tcPr>
          <w:p w14:paraId="3A7C1214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documentation submitted to a financial institution as part of the negotiation of relief measures with the financial institution.</w:t>
            </w:r>
          </w:p>
        </w:tc>
        <w:tc>
          <w:tcPr>
            <w:tcW w:w="756" w:type="dxa"/>
          </w:tcPr>
          <w:p w14:paraId="44CE5D1C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3BD6DED4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D2F34D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70A32E8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0206CD9E" w14:textId="77777777" w:rsidTr="00DD47C9">
        <w:trPr>
          <w:trHeight w:val="567"/>
        </w:trPr>
        <w:tc>
          <w:tcPr>
            <w:tcW w:w="849" w:type="dxa"/>
          </w:tcPr>
          <w:p w14:paraId="389AA07C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6" w:type="dxa"/>
            <w:gridSpan w:val="2"/>
          </w:tcPr>
          <w:p w14:paraId="1F0B9987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Copies of correspondence with Revenue to agree forbearance measures </w:t>
            </w:r>
            <w:proofErr w:type="gramStart"/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with regard to</w:t>
            </w:r>
            <w:proofErr w:type="gramEnd"/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tax liabilities.</w:t>
            </w:r>
          </w:p>
        </w:tc>
        <w:tc>
          <w:tcPr>
            <w:tcW w:w="756" w:type="dxa"/>
          </w:tcPr>
          <w:p w14:paraId="1B0D99C6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73D11093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675DAD4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6258C191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56FC17F9" w14:textId="77777777" w:rsidTr="00DD47C9">
        <w:trPr>
          <w:trHeight w:val="567"/>
        </w:trPr>
        <w:tc>
          <w:tcPr>
            <w:tcW w:w="849" w:type="dxa"/>
          </w:tcPr>
          <w:p w14:paraId="5A0AD620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6" w:type="dxa"/>
            <w:gridSpan w:val="2"/>
          </w:tcPr>
          <w:p w14:paraId="6CC57E83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reliance on the Government Credit Guarantee Scheme or overdraft facilities or other borrowings for capital purposes.</w:t>
            </w:r>
          </w:p>
        </w:tc>
        <w:tc>
          <w:tcPr>
            <w:tcW w:w="756" w:type="dxa"/>
          </w:tcPr>
          <w:p w14:paraId="6F93663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04C54B4A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1FE5FA60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4C2F9F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29823168" w14:textId="77777777" w:rsidTr="00DD47C9">
        <w:trPr>
          <w:trHeight w:val="567"/>
        </w:trPr>
        <w:tc>
          <w:tcPr>
            <w:tcW w:w="849" w:type="dxa"/>
          </w:tcPr>
          <w:p w14:paraId="2030A1D9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6" w:type="dxa"/>
            <w:gridSpan w:val="2"/>
          </w:tcPr>
          <w:p w14:paraId="04BDB503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 supporting evidence</w:t>
            </w:r>
          </w:p>
        </w:tc>
        <w:tc>
          <w:tcPr>
            <w:tcW w:w="756" w:type="dxa"/>
          </w:tcPr>
          <w:p w14:paraId="7CD5E9E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357A9357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A733D6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72079F96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AE3CA0" w14:textId="77777777" w:rsidR="00CC6E15" w:rsidRDefault="00CC6E15" w:rsidP="00CC6E15">
      <w:pPr>
        <w:rPr>
          <w:b/>
        </w:rPr>
      </w:pPr>
      <w:r w:rsidRPr="001675C2">
        <w:rPr>
          <w:b/>
        </w:rPr>
        <w:t>DECLARATION</w:t>
      </w:r>
    </w:p>
    <w:p w14:paraId="7158716E" w14:textId="77777777" w:rsidR="00CC6E15" w:rsidRPr="007B2F84" w:rsidRDefault="00CC6E15" w:rsidP="00CC6E15">
      <w:pPr>
        <w:rPr>
          <w:iCs/>
          <w:color w:val="FF0000"/>
        </w:rPr>
      </w:pPr>
      <w:r w:rsidRPr="00C636BA">
        <w:rPr>
          <w:b/>
          <w:color w:val="FF0000"/>
        </w:rPr>
        <w:t>SIGNATURE (</w:t>
      </w:r>
      <w:r>
        <w:t>Proprietor/Applicant Name and Position in Company/Accountant</w:t>
      </w:r>
      <w:r w:rsidRPr="00C636BA">
        <w:rPr>
          <w:i/>
          <w:iCs/>
          <w:color w:val="FF0000"/>
        </w:rPr>
        <w:t>)</w:t>
      </w:r>
    </w:p>
    <w:p w14:paraId="690488B7" w14:textId="77777777" w:rsidR="00CC6E15" w:rsidRPr="00C22EF8" w:rsidRDefault="00CC6E15" w:rsidP="00CC6E15">
      <w:pPr>
        <w:rPr>
          <w:iCs/>
          <w:color w:val="FF0000"/>
        </w:rPr>
      </w:pPr>
      <w:r>
        <w:rPr>
          <w:i/>
          <w:iCs/>
          <w:color w:val="FF0000"/>
        </w:rPr>
        <w:t>Tick Box: B</w:t>
      </w:r>
      <w:r w:rsidRPr="00C636BA">
        <w:rPr>
          <w:i/>
          <w:iCs/>
          <w:color w:val="FF0000"/>
        </w:rPr>
        <w:t>y submitting this form, I am confirming that al</w:t>
      </w:r>
      <w:r>
        <w:rPr>
          <w:i/>
          <w:iCs/>
          <w:color w:val="FF0000"/>
        </w:rPr>
        <w:t xml:space="preserve">l details are correct and </w:t>
      </w:r>
      <w:proofErr w:type="gramStart"/>
      <w:r>
        <w:rPr>
          <w:i/>
          <w:iCs/>
          <w:color w:val="FF0000"/>
        </w:rPr>
        <w:t>true.*</w:t>
      </w:r>
      <w:proofErr w:type="gramEnd"/>
      <w:r w:rsidR="00C22EF8">
        <w:rPr>
          <w:i/>
          <w:iCs/>
          <w:color w:val="FF0000"/>
        </w:rPr>
        <w:t xml:space="preserve"> </w:t>
      </w:r>
      <w:r w:rsidR="00564697" w:rsidRPr="00564697">
        <w:rPr>
          <w:iCs/>
          <w:color w:val="FF0000"/>
          <w:sz w:val="32"/>
          <w:szCs w:val="32"/>
        </w:rPr>
        <w:sym w:font="Wingdings" w:char="F0A8"/>
      </w:r>
    </w:p>
    <w:p w14:paraId="6DFDB9B5" w14:textId="77777777" w:rsidR="0028563F" w:rsidRPr="00CC6E15" w:rsidRDefault="00CC6E15">
      <w:pPr>
        <w:rPr>
          <w:iCs/>
        </w:rPr>
      </w:pPr>
      <w:r w:rsidRPr="00980546">
        <w:rPr>
          <w:i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A3DCE" wp14:editId="1EB1D4CA">
                <wp:simplePos x="0" y="0"/>
                <wp:positionH relativeFrom="margin">
                  <wp:posOffset>-47625</wp:posOffset>
                </wp:positionH>
                <wp:positionV relativeFrom="paragraph">
                  <wp:posOffset>292735</wp:posOffset>
                </wp:positionV>
                <wp:extent cx="8886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11C4" w14:textId="77777777" w:rsidR="00CC6E15" w:rsidRDefault="00CC6E15" w:rsidP="00CC6E15">
                            <w:r>
                              <w:t>Type your name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3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05pt;width:69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">
                <v:textbox>
                  <w:txbxContent>
                    <w:p w14:paraId="273D11C4" w14:textId="77777777" w:rsidR="00CC6E15" w:rsidRDefault="00CC6E15" w:rsidP="00CC6E15">
                      <w:r>
                        <w:t>Type your name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546">
        <w:rPr>
          <w:iCs/>
        </w:rPr>
        <w:t>Type your name below*</w:t>
      </w:r>
    </w:p>
    <w:sectPr w:rsidR="0028563F" w:rsidRPr="00CC6E15" w:rsidSect="00CC6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15"/>
    <w:rsid w:val="0000279D"/>
    <w:rsid w:val="00134111"/>
    <w:rsid w:val="0028563F"/>
    <w:rsid w:val="002E3F62"/>
    <w:rsid w:val="00460A28"/>
    <w:rsid w:val="00564697"/>
    <w:rsid w:val="00606EF9"/>
    <w:rsid w:val="006B72C0"/>
    <w:rsid w:val="0078417E"/>
    <w:rsid w:val="009372AE"/>
    <w:rsid w:val="00BB1B16"/>
    <w:rsid w:val="00C22EF8"/>
    <w:rsid w:val="00CC6E15"/>
    <w:rsid w:val="00D90F4A"/>
    <w:rsid w:val="00DD47C9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FA43"/>
  <w15:chartTrackingRefBased/>
  <w15:docId w15:val="{F18EE5AE-977A-4BC2-B8E4-919591F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6E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6E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9FFD-3ECF-4190-AD44-F6DF02D8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O'Donoghue</dc:creator>
  <cp:keywords/>
  <dc:description/>
  <cp:lastModifiedBy>Brian Teahan</cp:lastModifiedBy>
  <cp:revision>2</cp:revision>
  <dcterms:created xsi:type="dcterms:W3CDTF">2021-04-06T11:36:00Z</dcterms:created>
  <dcterms:modified xsi:type="dcterms:W3CDTF">2021-04-06T11:36:00Z</dcterms:modified>
</cp:coreProperties>
</file>